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napToGrid w:val="0"/>
          <w:color w:val="FF0000"/>
          <w:spacing w:val="62"/>
          <w:w w:val="50"/>
          <w:kern w:val="44"/>
          <w:sz w:val="120"/>
          <w:szCs w:val="120"/>
        </w:rPr>
      </w:pPr>
      <w:r>
        <w:rPr>
          <w:rFonts w:hint="eastAsia" w:ascii="宋体" w:hAnsi="宋体"/>
          <w:b/>
          <w:snapToGrid w:val="0"/>
          <w:color w:val="FF0000"/>
          <w:spacing w:val="62"/>
          <w:w w:val="50"/>
          <w:kern w:val="44"/>
          <w:sz w:val="120"/>
          <w:szCs w:val="120"/>
        </w:rPr>
        <w:t>黄山学院文化与传播学院</w:t>
      </w:r>
    </w:p>
    <w:p>
      <w:pPr>
        <w:jc w:val="center"/>
        <w:rPr>
          <w:rFonts w:hint="eastAsia"/>
          <w:b/>
          <w:sz w:val="30"/>
          <w:szCs w:val="30"/>
        </w:rPr>
      </w:pPr>
      <w:r>
        <w:rPr>
          <w:rFonts w:hint="eastAsia" w:ascii="仿宋_GB2312" w:eastAsia="仿宋_GB2312"/>
          <w:sz w:val="30"/>
          <w:szCs w:val="30"/>
        </w:rPr>
        <w:t>院教〔201</w:t>
      </w:r>
      <w:r>
        <w:rPr>
          <w:rFonts w:hint="eastAsia" w:ascii="仿宋_GB2312" w:eastAsia="仿宋_GB2312"/>
          <w:sz w:val="30"/>
          <w:szCs w:val="30"/>
          <w:lang w:val="en-US" w:eastAsia="zh-CN"/>
        </w:rPr>
        <w:t>8</w:t>
      </w:r>
      <w:r>
        <w:rPr>
          <w:rFonts w:hint="eastAsia" w:ascii="仿宋_GB2312" w:eastAsia="仿宋_GB2312"/>
          <w:sz w:val="30"/>
          <w:szCs w:val="30"/>
        </w:rPr>
        <w:t>〕0</w:t>
      </w:r>
      <w:r>
        <w:rPr>
          <w:rFonts w:hint="eastAsia" w:ascii="仿宋_GB2312" w:eastAsia="仿宋_GB2312"/>
          <w:sz w:val="30"/>
          <w:szCs w:val="30"/>
          <w:lang w:val="en-US" w:eastAsia="zh-CN"/>
        </w:rPr>
        <w:t>1</w:t>
      </w:r>
      <w:r>
        <w:rPr>
          <w:rFonts w:hint="eastAsia" w:ascii="仿宋_GB2312" w:eastAsia="仿宋_GB2312"/>
          <w:sz w:val="30"/>
          <w:szCs w:val="30"/>
        </w:rPr>
        <w:t>号</w:t>
      </w:r>
      <w:r>
        <w:rPr>
          <w:rFonts w:hint="eastAsia" w:ascii="宋体" w:hAnsi="宋体"/>
          <w:color w:val="FF0000"/>
          <w:spacing w:val="62"/>
          <w:w w:val="50"/>
          <w:kern w:val="44"/>
          <w:szCs w:val="32"/>
        </w:rPr>
        <w:drawing>
          <wp:inline distT="0" distB="0" distL="0" distR="0">
            <wp:extent cx="5542915" cy="276860"/>
            <wp:effectExtent l="0" t="0" r="63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a:srcRect/>
                    <a:stretch>
                      <a:fillRect/>
                    </a:stretch>
                  </pic:blipFill>
                  <pic:spPr>
                    <a:xfrm>
                      <a:off x="0" y="0"/>
                      <a:ext cx="5542915" cy="276860"/>
                    </a:xfrm>
                    <a:prstGeom prst="rect">
                      <a:avLst/>
                    </a:prstGeom>
                    <a:noFill/>
                    <a:ln w="9525">
                      <a:noFill/>
                      <a:miter lim="800000"/>
                      <a:headEnd/>
                      <a:tailEnd/>
                    </a:ln>
                  </pic:spPr>
                </pic:pic>
              </a:graphicData>
            </a:graphic>
          </wp:inline>
        </w:drawing>
      </w:r>
    </w:p>
    <w:p>
      <w:pPr>
        <w:jc w:val="center"/>
        <w:rPr>
          <w:rFonts w:hint="eastAsia"/>
          <w:b/>
          <w:sz w:val="30"/>
          <w:szCs w:val="30"/>
        </w:rPr>
      </w:pPr>
      <w:r>
        <w:rPr>
          <w:rFonts w:hint="eastAsia"/>
          <w:b/>
          <w:sz w:val="30"/>
          <w:szCs w:val="30"/>
        </w:rPr>
        <w:t>文化与传播学院课堂教学外训实践管理制度</w:t>
      </w:r>
    </w:p>
    <w:p>
      <w:pPr>
        <w:ind w:firstLine="560" w:firstLineChars="200"/>
        <w:rPr>
          <w:rFonts w:hint="eastAsia"/>
          <w:sz w:val="28"/>
          <w:szCs w:val="28"/>
        </w:rPr>
      </w:pPr>
      <w:r>
        <w:rPr>
          <w:rFonts w:hint="eastAsia"/>
          <w:sz w:val="28"/>
          <w:szCs w:val="28"/>
        </w:rPr>
        <w:t>为了有效的管理教学，了解教师课堂教学外训实践情况及开展效果，特制订本规定，希遵照执行。</w:t>
      </w:r>
    </w:p>
    <w:p>
      <w:pPr>
        <w:ind w:firstLine="560" w:firstLineChars="200"/>
        <w:rPr>
          <w:rFonts w:hint="eastAsia"/>
          <w:sz w:val="28"/>
          <w:szCs w:val="28"/>
        </w:rPr>
      </w:pPr>
      <w:r>
        <w:rPr>
          <w:rFonts w:hint="eastAsia"/>
          <w:sz w:val="28"/>
          <w:szCs w:val="28"/>
        </w:rPr>
        <w:t>一、教师课堂教学外训实践安排必须严格按照该年级培养方案对该课程规定要求开展，不得随意调整。</w:t>
      </w:r>
    </w:p>
    <w:p>
      <w:pPr>
        <w:ind w:firstLine="560" w:firstLineChars="200"/>
        <w:rPr>
          <w:rFonts w:hint="eastAsia"/>
          <w:sz w:val="28"/>
          <w:szCs w:val="28"/>
        </w:rPr>
      </w:pPr>
      <w:r>
        <w:rPr>
          <w:rFonts w:hint="eastAsia"/>
          <w:sz w:val="28"/>
          <w:szCs w:val="28"/>
        </w:rPr>
        <w:t>二、教师如遇特殊情况，需对课堂教学外训实践做出调整，必须书面申请（须填写申请表，见附件一）并有分管院长批准方可实施，否则按教学事故有关规定论处。</w:t>
      </w:r>
    </w:p>
    <w:p>
      <w:pPr>
        <w:ind w:firstLine="560" w:firstLineChars="200"/>
        <w:rPr>
          <w:rFonts w:hint="eastAsia"/>
          <w:sz w:val="28"/>
          <w:szCs w:val="28"/>
        </w:rPr>
      </w:pPr>
      <w:r>
        <w:rPr>
          <w:rFonts w:hint="eastAsia"/>
          <w:sz w:val="28"/>
          <w:szCs w:val="28"/>
        </w:rPr>
        <w:t>三、课堂教学外训实践是该课程课堂教学的有效延续，是巩固理论知识和提升学生动手能力、学习主动性的重要手段，故，任课教师必须实行有效的管理和指导，并就学生学习指导情况进行反馈（填写附表二）。</w:t>
      </w:r>
    </w:p>
    <w:p>
      <w:pPr>
        <w:ind w:firstLine="560" w:firstLineChars="200"/>
        <w:rPr>
          <w:rFonts w:hint="eastAsia"/>
          <w:sz w:val="28"/>
          <w:szCs w:val="28"/>
        </w:rPr>
      </w:pPr>
      <w:r>
        <w:rPr>
          <w:rFonts w:hint="eastAsia"/>
          <w:sz w:val="28"/>
          <w:szCs w:val="28"/>
        </w:rPr>
        <w:t>四、课堂教学外训实践地点和项目选择须与该课程有关教学内容相一致，教师对学生课堂教学外训实践所形成的作品等要有效保存，并分类存放直至学生毕业。</w:t>
      </w:r>
    </w:p>
    <w:p>
      <w:pPr>
        <w:ind w:firstLine="560" w:firstLineChars="200"/>
        <w:rPr>
          <w:rFonts w:hint="eastAsia"/>
          <w:sz w:val="28"/>
          <w:szCs w:val="28"/>
        </w:rPr>
      </w:pPr>
      <w:r>
        <w:rPr>
          <w:rFonts w:hint="eastAsia"/>
          <w:sz w:val="28"/>
          <w:szCs w:val="28"/>
        </w:rPr>
        <w:t>五、课堂教学外训实践情况材料是任课教师教学的有效档案，每学期须汇总并交院存档。</w:t>
      </w:r>
    </w:p>
    <w:p>
      <w:pPr>
        <w:ind w:firstLine="560" w:firstLineChars="200"/>
        <w:rPr>
          <w:rFonts w:hint="eastAsia"/>
          <w:sz w:val="28"/>
          <w:szCs w:val="28"/>
        </w:rPr>
      </w:pPr>
      <w:r>
        <w:rPr>
          <w:rFonts w:hint="eastAsia"/>
          <w:sz w:val="28"/>
          <w:szCs w:val="28"/>
        </w:rPr>
        <w:t>六、以上未尽事宜，解释权在院教学委员会。</w:t>
      </w:r>
    </w:p>
    <w:p>
      <w:pPr>
        <w:rPr>
          <w:rFonts w:hint="eastAsia"/>
          <w:sz w:val="28"/>
          <w:szCs w:val="28"/>
        </w:rPr>
      </w:pPr>
      <w:bookmarkStart w:id="0" w:name="_GoBack"/>
      <w:bookmarkEnd w:id="0"/>
      <w:r>
        <w:rPr>
          <w:rFonts w:hint="eastAsia"/>
          <w:sz w:val="28"/>
          <w:szCs w:val="28"/>
        </w:rPr>
        <w:t>附件一：</w:t>
      </w:r>
    </w:p>
    <w:p>
      <w:pPr>
        <w:jc w:val="center"/>
        <w:rPr>
          <w:rFonts w:hint="eastAsia"/>
          <w:b/>
          <w:sz w:val="32"/>
          <w:szCs w:val="32"/>
        </w:rPr>
      </w:pPr>
      <w:r>
        <w:rPr>
          <w:rFonts w:hint="eastAsia"/>
          <w:b/>
          <w:sz w:val="32"/>
          <w:szCs w:val="32"/>
        </w:rPr>
        <w:t>文化与传播学院课堂教学外训实践申请表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7"/>
        <w:gridCol w:w="424"/>
        <w:gridCol w:w="203"/>
        <w:gridCol w:w="1498"/>
        <w:gridCol w:w="1984"/>
        <w:gridCol w:w="85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rPr>
                <w:rFonts w:hint="eastAsia"/>
                <w:sz w:val="28"/>
                <w:szCs w:val="28"/>
              </w:rPr>
            </w:pPr>
            <w:r>
              <w:rPr>
                <w:rFonts w:hint="eastAsia"/>
                <w:sz w:val="28"/>
                <w:szCs w:val="28"/>
              </w:rPr>
              <w:t>教师姓名</w:t>
            </w:r>
          </w:p>
        </w:tc>
        <w:tc>
          <w:tcPr>
            <w:tcW w:w="1904" w:type="dxa"/>
            <w:gridSpan w:val="3"/>
          </w:tcPr>
          <w:p>
            <w:pPr>
              <w:jc w:val="center"/>
              <w:rPr>
                <w:rFonts w:hint="eastAsia"/>
                <w:sz w:val="28"/>
                <w:szCs w:val="28"/>
              </w:rPr>
            </w:pPr>
          </w:p>
        </w:tc>
        <w:tc>
          <w:tcPr>
            <w:tcW w:w="1498" w:type="dxa"/>
          </w:tcPr>
          <w:p>
            <w:pPr>
              <w:jc w:val="center"/>
              <w:rPr>
                <w:rFonts w:hint="eastAsia"/>
                <w:sz w:val="28"/>
                <w:szCs w:val="28"/>
              </w:rPr>
            </w:pPr>
            <w:r>
              <w:rPr>
                <w:rFonts w:hint="eastAsia"/>
                <w:sz w:val="28"/>
                <w:szCs w:val="28"/>
              </w:rPr>
              <w:t>所任课程</w:t>
            </w:r>
          </w:p>
        </w:tc>
        <w:tc>
          <w:tcPr>
            <w:tcW w:w="3736" w:type="dxa"/>
            <w:gridSpan w:val="3"/>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1" w:type="dxa"/>
            <w:gridSpan w:val="2"/>
          </w:tcPr>
          <w:p>
            <w:pPr>
              <w:rPr>
                <w:rFonts w:hint="eastAsia"/>
                <w:sz w:val="28"/>
                <w:szCs w:val="28"/>
              </w:rPr>
            </w:pPr>
            <w:r>
              <w:rPr>
                <w:rFonts w:hint="eastAsia"/>
                <w:sz w:val="28"/>
                <w:szCs w:val="28"/>
              </w:rPr>
              <w:t>任课专业年级班级</w:t>
            </w:r>
          </w:p>
        </w:tc>
        <w:tc>
          <w:tcPr>
            <w:tcW w:w="4109" w:type="dxa"/>
            <w:gridSpan w:val="4"/>
          </w:tcPr>
          <w:p>
            <w:pPr>
              <w:rPr>
                <w:rFonts w:hint="eastAsia"/>
                <w:sz w:val="28"/>
                <w:szCs w:val="28"/>
              </w:rPr>
            </w:pPr>
            <w:r>
              <w:rPr>
                <w:rFonts w:hint="eastAsia"/>
                <w:sz w:val="28"/>
                <w:szCs w:val="28"/>
              </w:rPr>
              <w:t xml:space="preserve">        </w:t>
            </w:r>
          </w:p>
        </w:tc>
        <w:tc>
          <w:tcPr>
            <w:tcW w:w="850" w:type="dxa"/>
          </w:tcPr>
          <w:p>
            <w:pPr>
              <w:rPr>
                <w:rFonts w:hint="eastAsia"/>
                <w:sz w:val="28"/>
                <w:szCs w:val="28"/>
              </w:rPr>
            </w:pPr>
            <w:r>
              <w:rPr>
                <w:rFonts w:hint="eastAsia"/>
                <w:sz w:val="28"/>
                <w:szCs w:val="28"/>
              </w:rPr>
              <w:t>人数</w:t>
            </w:r>
          </w:p>
        </w:tc>
        <w:tc>
          <w:tcPr>
            <w:tcW w:w="902" w:type="dxa"/>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gridSpan w:val="3"/>
          </w:tcPr>
          <w:p>
            <w:pPr>
              <w:rPr>
                <w:rFonts w:hint="eastAsia"/>
                <w:sz w:val="28"/>
                <w:szCs w:val="28"/>
              </w:rPr>
            </w:pPr>
            <w:r>
              <w:rPr>
                <w:rFonts w:hint="eastAsia"/>
                <w:sz w:val="28"/>
                <w:szCs w:val="28"/>
              </w:rPr>
              <w:t>课堂教学外训实践时间</w:t>
            </w:r>
          </w:p>
        </w:tc>
        <w:tc>
          <w:tcPr>
            <w:tcW w:w="5437" w:type="dxa"/>
            <w:gridSpan w:val="5"/>
          </w:tcPr>
          <w:p>
            <w:pPr>
              <w:rPr>
                <w:rFonts w:hint="eastAsia"/>
                <w:sz w:val="28"/>
                <w:szCs w:val="28"/>
              </w:rPr>
            </w:pPr>
            <w:r>
              <w:rPr>
                <w:rFonts w:hint="eastAsia"/>
                <w:sz w:val="28"/>
                <w:szCs w:val="28"/>
              </w:rPr>
              <w:t xml:space="preserve">     年   月   日节次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gridSpan w:val="3"/>
          </w:tcPr>
          <w:p>
            <w:pPr>
              <w:rPr>
                <w:rFonts w:hint="eastAsia"/>
                <w:sz w:val="28"/>
                <w:szCs w:val="28"/>
              </w:rPr>
            </w:pPr>
            <w:r>
              <w:rPr>
                <w:rFonts w:hint="eastAsia"/>
                <w:sz w:val="28"/>
                <w:szCs w:val="28"/>
              </w:rPr>
              <w:t>课堂教学外训实践内容</w:t>
            </w:r>
          </w:p>
        </w:tc>
        <w:tc>
          <w:tcPr>
            <w:tcW w:w="5437" w:type="dxa"/>
            <w:gridSpan w:val="5"/>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7" w:hRule="atLeast"/>
        </w:trPr>
        <w:tc>
          <w:tcPr>
            <w:tcW w:w="8522" w:type="dxa"/>
            <w:gridSpan w:val="8"/>
          </w:tcPr>
          <w:p>
            <w:pPr>
              <w:jc w:val="center"/>
              <w:rPr>
                <w:rFonts w:hint="eastAsia"/>
                <w:sz w:val="28"/>
                <w:szCs w:val="28"/>
              </w:rPr>
            </w:pPr>
            <w:r>
              <w:rPr>
                <w:rFonts w:hint="eastAsia"/>
                <w:sz w:val="28"/>
                <w:szCs w:val="28"/>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7" w:hRule="atLeast"/>
        </w:trPr>
        <w:tc>
          <w:tcPr>
            <w:tcW w:w="8522" w:type="dxa"/>
            <w:gridSpan w:val="8"/>
          </w:tcPr>
          <w:p>
            <w:pPr>
              <w:jc w:val="center"/>
              <w:rPr>
                <w:rFonts w:hint="eastAsia"/>
                <w:sz w:val="28"/>
                <w:szCs w:val="28"/>
              </w:rPr>
            </w:pPr>
            <w:r>
              <w:rPr>
                <w:rFonts w:hint="eastAsia"/>
                <w:sz w:val="28"/>
                <w:szCs w:val="28"/>
              </w:rPr>
              <w:t>院批复意见</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r>
              <w:rPr>
                <w:rFonts w:hint="eastAsia"/>
                <w:sz w:val="28"/>
                <w:szCs w:val="28"/>
              </w:rPr>
              <w:t xml:space="preserve">              院分管领导签字：                      （盖章）</w:t>
            </w:r>
          </w:p>
          <w:p>
            <w:pPr>
              <w:rPr>
                <w:rFonts w:hint="eastAsia"/>
                <w:sz w:val="28"/>
                <w:szCs w:val="28"/>
              </w:rPr>
            </w:pPr>
            <w:r>
              <w:rPr>
                <w:rFonts w:hint="eastAsia"/>
                <w:sz w:val="28"/>
                <w:szCs w:val="28"/>
              </w:rPr>
              <w:t xml:space="preserve">                                         年   月   日</w:t>
            </w:r>
          </w:p>
          <w:p>
            <w:pPr>
              <w:rPr>
                <w:rFonts w:hint="eastAsia"/>
                <w:sz w:val="28"/>
                <w:szCs w:val="28"/>
              </w:rPr>
            </w:pPr>
            <w:r>
              <w:rPr>
                <w:rFonts w:hint="eastAsia"/>
                <w:sz w:val="28"/>
                <w:szCs w:val="28"/>
              </w:rPr>
              <w:t xml:space="preserve">                                         </w:t>
            </w:r>
          </w:p>
        </w:tc>
      </w:tr>
    </w:tbl>
    <w:p>
      <w:pPr>
        <w:rPr>
          <w:rFonts w:hint="eastAsia"/>
          <w:sz w:val="28"/>
          <w:szCs w:val="28"/>
        </w:rPr>
      </w:pPr>
      <w:r>
        <w:rPr>
          <w:rFonts w:hint="eastAsia"/>
          <w:sz w:val="28"/>
          <w:szCs w:val="28"/>
        </w:rPr>
        <w:t>注：该表批复盖章后交教学秘书存档。</w:t>
      </w:r>
    </w:p>
    <w:p>
      <w:pPr>
        <w:rPr>
          <w:rFonts w:hint="eastAsia"/>
          <w:sz w:val="28"/>
          <w:szCs w:val="28"/>
        </w:rPr>
      </w:pPr>
      <w:r>
        <w:rPr>
          <w:rFonts w:hint="eastAsia"/>
          <w:sz w:val="28"/>
          <w:szCs w:val="28"/>
        </w:rPr>
        <w:t>附件二：</w:t>
      </w:r>
    </w:p>
    <w:p>
      <w:pPr>
        <w:jc w:val="center"/>
        <w:rPr>
          <w:rFonts w:hint="eastAsia"/>
          <w:b/>
          <w:sz w:val="32"/>
          <w:szCs w:val="32"/>
        </w:rPr>
      </w:pPr>
      <w:r>
        <w:rPr>
          <w:rFonts w:hint="eastAsia"/>
          <w:b/>
          <w:sz w:val="32"/>
          <w:szCs w:val="32"/>
        </w:rPr>
        <w:t>文化与传播学院课堂教学外训实践记录表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286"/>
        <w:gridCol w:w="1168"/>
        <w:gridCol w:w="389"/>
        <w:gridCol w:w="1271"/>
        <w:gridCol w:w="435"/>
        <w:gridCol w:w="987"/>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5" w:type="dxa"/>
            <w:gridSpan w:val="4"/>
            <w:vAlign w:val="center"/>
          </w:tcPr>
          <w:p>
            <w:pPr>
              <w:jc w:val="center"/>
              <w:rPr>
                <w:rFonts w:hint="eastAsia"/>
                <w:sz w:val="28"/>
                <w:szCs w:val="28"/>
              </w:rPr>
            </w:pPr>
            <w:r>
              <w:rPr>
                <w:rFonts w:hint="eastAsia"/>
                <w:sz w:val="28"/>
                <w:szCs w:val="28"/>
              </w:rPr>
              <w:t>课堂教学外训实践时间</w:t>
            </w:r>
          </w:p>
        </w:tc>
        <w:tc>
          <w:tcPr>
            <w:tcW w:w="5297" w:type="dxa"/>
            <w:gridSpan w:val="4"/>
            <w:vAlign w:val="center"/>
          </w:tcPr>
          <w:p>
            <w:pPr>
              <w:jc w:val="center"/>
              <w:rPr>
                <w:rFonts w:hint="eastAsia"/>
                <w:sz w:val="28"/>
                <w:szCs w:val="28"/>
              </w:rPr>
            </w:pPr>
            <w:r>
              <w:rPr>
                <w:rFonts w:hint="eastAsia"/>
                <w:sz w:val="28"/>
                <w:szCs w:val="28"/>
              </w:rPr>
              <w:t>年  月  日节次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jc w:val="center"/>
              <w:rPr>
                <w:rFonts w:hint="eastAsia"/>
                <w:sz w:val="28"/>
                <w:szCs w:val="28"/>
              </w:rPr>
            </w:pPr>
            <w:r>
              <w:rPr>
                <w:rFonts w:hint="eastAsia"/>
                <w:sz w:val="28"/>
                <w:szCs w:val="28"/>
              </w:rPr>
              <w:t>任课教师</w:t>
            </w:r>
          </w:p>
        </w:tc>
        <w:tc>
          <w:tcPr>
            <w:tcW w:w="1454" w:type="dxa"/>
            <w:gridSpan w:val="2"/>
            <w:vAlign w:val="center"/>
          </w:tcPr>
          <w:p>
            <w:pPr>
              <w:jc w:val="center"/>
              <w:rPr>
                <w:rFonts w:hint="eastAsia"/>
                <w:sz w:val="28"/>
                <w:szCs w:val="28"/>
              </w:rPr>
            </w:pPr>
          </w:p>
        </w:tc>
        <w:tc>
          <w:tcPr>
            <w:tcW w:w="2095" w:type="dxa"/>
            <w:gridSpan w:val="3"/>
            <w:vAlign w:val="center"/>
          </w:tcPr>
          <w:p>
            <w:pPr>
              <w:jc w:val="center"/>
              <w:rPr>
                <w:rFonts w:hint="eastAsia"/>
                <w:sz w:val="28"/>
                <w:szCs w:val="28"/>
              </w:rPr>
            </w:pPr>
            <w:r>
              <w:rPr>
                <w:rFonts w:hint="eastAsia"/>
                <w:sz w:val="28"/>
                <w:szCs w:val="28"/>
              </w:rPr>
              <w:t>专业年级班级</w:t>
            </w:r>
          </w:p>
        </w:tc>
        <w:tc>
          <w:tcPr>
            <w:tcW w:w="3591" w:type="dxa"/>
            <w:gridSpan w:val="2"/>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jc w:val="center"/>
              <w:rPr>
                <w:rFonts w:hint="eastAsia"/>
                <w:sz w:val="28"/>
                <w:szCs w:val="28"/>
              </w:rPr>
            </w:pPr>
            <w:r>
              <w:rPr>
                <w:rFonts w:hint="eastAsia"/>
                <w:sz w:val="28"/>
                <w:szCs w:val="28"/>
              </w:rPr>
              <w:t>课程名称</w:t>
            </w:r>
          </w:p>
        </w:tc>
        <w:tc>
          <w:tcPr>
            <w:tcW w:w="3114" w:type="dxa"/>
            <w:gridSpan w:val="4"/>
            <w:vAlign w:val="center"/>
          </w:tcPr>
          <w:p>
            <w:pPr>
              <w:jc w:val="center"/>
              <w:rPr>
                <w:rFonts w:hint="eastAsia"/>
                <w:sz w:val="28"/>
                <w:szCs w:val="28"/>
              </w:rPr>
            </w:pPr>
          </w:p>
        </w:tc>
        <w:tc>
          <w:tcPr>
            <w:tcW w:w="1422" w:type="dxa"/>
            <w:gridSpan w:val="2"/>
            <w:vAlign w:val="center"/>
          </w:tcPr>
          <w:p>
            <w:pPr>
              <w:jc w:val="center"/>
              <w:rPr>
                <w:rFonts w:hint="eastAsia"/>
                <w:sz w:val="28"/>
                <w:szCs w:val="28"/>
              </w:rPr>
            </w:pPr>
            <w:r>
              <w:rPr>
                <w:rFonts w:hint="eastAsia"/>
                <w:sz w:val="28"/>
                <w:szCs w:val="28"/>
              </w:rPr>
              <w:t>实践内容</w:t>
            </w:r>
          </w:p>
        </w:tc>
        <w:tc>
          <w:tcPr>
            <w:tcW w:w="2604" w:type="dxa"/>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668" w:type="dxa"/>
            <w:gridSpan w:val="2"/>
            <w:vAlign w:val="center"/>
          </w:tcPr>
          <w:p>
            <w:pPr>
              <w:spacing w:line="360" w:lineRule="exact"/>
              <w:jc w:val="center"/>
              <w:rPr>
                <w:rFonts w:hint="eastAsia"/>
                <w:sz w:val="28"/>
                <w:szCs w:val="28"/>
              </w:rPr>
            </w:pPr>
            <w:r>
              <w:rPr>
                <w:rFonts w:hint="eastAsia"/>
                <w:sz w:val="28"/>
                <w:szCs w:val="28"/>
              </w:rPr>
              <w:t>分组及拟实践地点</w:t>
            </w:r>
          </w:p>
        </w:tc>
        <w:tc>
          <w:tcPr>
            <w:tcW w:w="6854" w:type="dxa"/>
            <w:gridSpan w:val="6"/>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1668" w:type="dxa"/>
            <w:gridSpan w:val="2"/>
            <w:vAlign w:val="center"/>
          </w:tcPr>
          <w:p>
            <w:pPr>
              <w:spacing w:line="360" w:lineRule="exact"/>
              <w:jc w:val="center"/>
              <w:rPr>
                <w:rFonts w:hint="eastAsia"/>
                <w:sz w:val="28"/>
                <w:szCs w:val="28"/>
              </w:rPr>
            </w:pPr>
            <w:r>
              <w:rPr>
                <w:rFonts w:hint="eastAsia"/>
                <w:sz w:val="28"/>
                <w:szCs w:val="28"/>
              </w:rPr>
              <w:t>学生实践作品体现形式</w:t>
            </w:r>
          </w:p>
        </w:tc>
        <w:tc>
          <w:tcPr>
            <w:tcW w:w="6854" w:type="dxa"/>
            <w:gridSpan w:val="6"/>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8" w:hRule="atLeast"/>
        </w:trPr>
        <w:tc>
          <w:tcPr>
            <w:tcW w:w="1668" w:type="dxa"/>
            <w:gridSpan w:val="2"/>
            <w:vAlign w:val="center"/>
          </w:tcPr>
          <w:p>
            <w:pPr>
              <w:spacing w:line="360" w:lineRule="exact"/>
              <w:jc w:val="center"/>
              <w:rPr>
                <w:rFonts w:hint="eastAsia"/>
                <w:sz w:val="28"/>
                <w:szCs w:val="28"/>
              </w:rPr>
            </w:pPr>
            <w:r>
              <w:rPr>
                <w:rFonts w:hint="eastAsia"/>
                <w:sz w:val="28"/>
                <w:szCs w:val="28"/>
              </w:rPr>
              <w:t>指导教师对学生实践结果评价</w:t>
            </w:r>
          </w:p>
        </w:tc>
        <w:tc>
          <w:tcPr>
            <w:tcW w:w="6854" w:type="dxa"/>
            <w:gridSpan w:val="6"/>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trPr>
        <w:tc>
          <w:tcPr>
            <w:tcW w:w="1668" w:type="dxa"/>
            <w:gridSpan w:val="2"/>
            <w:vAlign w:val="center"/>
          </w:tcPr>
          <w:p>
            <w:pPr>
              <w:spacing w:line="360" w:lineRule="exact"/>
              <w:jc w:val="center"/>
              <w:rPr>
                <w:rFonts w:hint="eastAsia"/>
                <w:sz w:val="28"/>
                <w:szCs w:val="28"/>
              </w:rPr>
            </w:pPr>
            <w:r>
              <w:rPr>
                <w:rFonts w:hint="eastAsia"/>
                <w:sz w:val="28"/>
                <w:szCs w:val="28"/>
              </w:rPr>
              <w:t>学生掌握情况反馈及建议</w:t>
            </w:r>
          </w:p>
        </w:tc>
        <w:tc>
          <w:tcPr>
            <w:tcW w:w="6854" w:type="dxa"/>
            <w:gridSpan w:val="6"/>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668" w:type="dxa"/>
            <w:gridSpan w:val="2"/>
            <w:vAlign w:val="center"/>
          </w:tcPr>
          <w:p>
            <w:pPr>
              <w:spacing w:line="360" w:lineRule="exact"/>
              <w:jc w:val="center"/>
              <w:rPr>
                <w:rFonts w:hint="eastAsia"/>
                <w:sz w:val="28"/>
                <w:szCs w:val="28"/>
              </w:rPr>
            </w:pPr>
            <w:r>
              <w:rPr>
                <w:rFonts w:hint="eastAsia"/>
                <w:sz w:val="28"/>
                <w:szCs w:val="28"/>
              </w:rPr>
              <w:t>班长或学习委员签字</w:t>
            </w:r>
          </w:p>
        </w:tc>
        <w:tc>
          <w:tcPr>
            <w:tcW w:w="6854" w:type="dxa"/>
            <w:gridSpan w:val="6"/>
            <w:vAlign w:val="center"/>
          </w:tcPr>
          <w:p>
            <w:pPr>
              <w:jc w:val="center"/>
              <w:rPr>
                <w:rFonts w:hint="eastAsia"/>
                <w:sz w:val="28"/>
                <w:szCs w:val="28"/>
              </w:rPr>
            </w:pPr>
          </w:p>
        </w:tc>
      </w:tr>
    </w:tbl>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3625"/>
    <w:rsid w:val="000976D5"/>
    <w:rsid w:val="000F1D2B"/>
    <w:rsid w:val="001E3625"/>
    <w:rsid w:val="002646E0"/>
    <w:rsid w:val="004964F5"/>
    <w:rsid w:val="0056632B"/>
    <w:rsid w:val="00633760"/>
    <w:rsid w:val="006E2F28"/>
    <w:rsid w:val="00863EFA"/>
    <w:rsid w:val="00B0468F"/>
    <w:rsid w:val="00CC263A"/>
    <w:rsid w:val="00DD23E0"/>
    <w:rsid w:val="00E300FD"/>
    <w:rsid w:val="400A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124</Words>
  <Characters>708</Characters>
  <Lines>5</Lines>
  <Paragraphs>1</Paragraphs>
  <TotalTime>0</TotalTime>
  <ScaleCrop>false</ScaleCrop>
  <LinksUpToDate>false</LinksUpToDate>
  <CharactersWithSpaces>831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2018-03-09T02:58:00Z</dcterms:created>
  <dc:creator>dreamsummit</dc:creator>
  <cp:lastModifiedBy>Administrator</cp:lastModifiedBy>
  <dcterms:modified xsi:type="dcterms:W3CDTF">2018-04-26T03:53:50Z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